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9F9" w:rsidRDefault="00840844">
      <w:pPr>
        <w:pStyle w:val="11"/>
        <w:spacing w:line="360" w:lineRule="auto"/>
        <w:ind w:right="641"/>
        <w:jc w:val="center"/>
        <w:rPr>
          <w:rFonts w:hAnsi="宋体" w:cs="Arial"/>
          <w:b/>
          <w:sz w:val="36"/>
        </w:rPr>
      </w:pPr>
      <w:bookmarkStart w:id="0" w:name="_GoBack"/>
      <w:bookmarkEnd w:id="0"/>
      <w:r>
        <w:rPr>
          <w:rFonts w:hAnsi="宋体" w:cs="Arial" w:hint="eastAsia"/>
          <w:b/>
          <w:sz w:val="36"/>
        </w:rPr>
        <w:t>CASHL</w:t>
      </w:r>
      <w:r w:rsidR="004D26AC">
        <w:rPr>
          <w:rFonts w:hAnsi="宋体" w:cs="Arial" w:hint="eastAsia"/>
          <w:b/>
          <w:sz w:val="36"/>
        </w:rPr>
        <w:t>高校馆</w:t>
      </w:r>
      <w:r w:rsidR="00E15704">
        <w:rPr>
          <w:rFonts w:hAnsi="宋体" w:cs="Arial" w:hint="eastAsia"/>
          <w:b/>
          <w:sz w:val="36"/>
        </w:rPr>
        <w:t>馆际互借</w:t>
      </w:r>
      <w:r>
        <w:rPr>
          <w:rFonts w:hAnsi="宋体" w:cs="Arial" w:hint="eastAsia"/>
          <w:b/>
          <w:sz w:val="36"/>
        </w:rPr>
        <w:t>服务</w:t>
      </w:r>
      <w:r w:rsidR="00FE79F9">
        <w:rPr>
          <w:rFonts w:hAnsi="宋体" w:cs="Arial" w:hint="eastAsia"/>
          <w:b/>
          <w:sz w:val="36"/>
        </w:rPr>
        <w:t>协议书</w:t>
      </w:r>
      <w:r w:rsidR="00A33B1B">
        <w:rPr>
          <w:rFonts w:hAnsi="宋体" w:cs="Arial" w:hint="eastAsia"/>
          <w:b/>
          <w:sz w:val="36"/>
        </w:rPr>
        <w:t>（用户馆）</w:t>
      </w:r>
    </w:p>
    <w:p w:rsidR="00307BF8" w:rsidRPr="00575419" w:rsidRDefault="00307BF8">
      <w:pPr>
        <w:pStyle w:val="11"/>
        <w:spacing w:line="360" w:lineRule="auto"/>
        <w:ind w:right="641"/>
        <w:jc w:val="center"/>
        <w:rPr>
          <w:rFonts w:hAnsi="宋体"/>
          <w:sz w:val="36"/>
        </w:rPr>
      </w:pPr>
      <w:r w:rsidRPr="00575419">
        <w:rPr>
          <w:rFonts w:hAnsi="宋体" w:hint="eastAsia"/>
        </w:rPr>
        <w:t>2024年11月修订版</w:t>
      </w:r>
    </w:p>
    <w:p w:rsidR="00FE79F9" w:rsidRDefault="00FE79F9">
      <w:pPr>
        <w:pStyle w:val="11"/>
        <w:ind w:left="960" w:right="639" w:hanging="437"/>
        <w:rPr>
          <w:rFonts w:ascii="黑体" w:eastAsia="黑体"/>
        </w:rPr>
      </w:pPr>
    </w:p>
    <w:p w:rsidR="00FE79F9" w:rsidRPr="008F5630" w:rsidRDefault="00FE79F9">
      <w:pPr>
        <w:spacing w:line="240" w:lineRule="atLeast"/>
        <w:ind w:rightChars="-750" w:right="-1800"/>
        <w:jc w:val="both"/>
        <w:rPr>
          <w:rFonts w:hAnsi="宋体"/>
          <w:b/>
          <w:szCs w:val="24"/>
        </w:rPr>
      </w:pPr>
      <w:r w:rsidRPr="008F5630">
        <w:rPr>
          <w:rFonts w:hAnsi="宋体" w:hint="eastAsia"/>
          <w:b/>
          <w:szCs w:val="24"/>
        </w:rPr>
        <w:t>甲方：</w:t>
      </w:r>
      <w:r w:rsidRPr="008F5630">
        <w:rPr>
          <w:rFonts w:hAnsi="宋体"/>
          <w:b/>
          <w:szCs w:val="24"/>
        </w:rPr>
        <w:t>_____________________________________</w:t>
      </w:r>
    </w:p>
    <w:p w:rsidR="00FE79F9" w:rsidRPr="008F5630" w:rsidRDefault="00FE79F9">
      <w:pPr>
        <w:pStyle w:val="a4"/>
        <w:spacing w:line="240" w:lineRule="atLeast"/>
        <w:ind w:left="0"/>
        <w:rPr>
          <w:rFonts w:ascii="宋体" w:hAnsi="宋体"/>
          <w:sz w:val="24"/>
          <w:szCs w:val="24"/>
        </w:rPr>
      </w:pPr>
    </w:p>
    <w:p w:rsidR="00FE79F9" w:rsidRPr="008F5630" w:rsidRDefault="00FE79F9">
      <w:pPr>
        <w:pStyle w:val="11"/>
        <w:ind w:leftChars="12" w:left="466" w:rightChars="266" w:right="638" w:hanging="437"/>
        <w:rPr>
          <w:rFonts w:ascii="黑体" w:eastAsia="黑体"/>
          <w:szCs w:val="24"/>
        </w:rPr>
      </w:pPr>
      <w:r w:rsidRPr="008F5630">
        <w:rPr>
          <w:rFonts w:hAnsi="宋体" w:hint="eastAsia"/>
          <w:b/>
          <w:szCs w:val="24"/>
        </w:rPr>
        <w:t>乙方：中国高校人文社会科学文献中心</w:t>
      </w:r>
      <w:r w:rsidR="008F57E7">
        <w:rPr>
          <w:rFonts w:hAnsi="宋体" w:hint="eastAsia"/>
          <w:b/>
          <w:szCs w:val="24"/>
        </w:rPr>
        <w:t>全国管理中心</w:t>
      </w:r>
    </w:p>
    <w:p w:rsidR="00FE79F9" w:rsidRPr="008F5630" w:rsidRDefault="00FE79F9">
      <w:pPr>
        <w:pStyle w:val="11"/>
        <w:ind w:left="960" w:right="639" w:hanging="437"/>
        <w:rPr>
          <w:rFonts w:ascii="黑体" w:eastAsia="黑体"/>
          <w:szCs w:val="24"/>
        </w:rPr>
      </w:pPr>
    </w:p>
    <w:p w:rsidR="004850FF" w:rsidRDefault="0033411C" w:rsidP="004850FF">
      <w:pPr>
        <w:pStyle w:val="11"/>
        <w:spacing w:afterLines="50" w:after="120" w:line="360" w:lineRule="auto"/>
        <w:ind w:right="91" w:firstLineChars="250" w:firstLine="600"/>
        <w:rPr>
          <w:rFonts w:hAnsi="宋体"/>
          <w:color w:val="FF0000"/>
          <w:szCs w:val="24"/>
        </w:rPr>
      </w:pPr>
      <w:r w:rsidRPr="008F5630">
        <w:rPr>
          <w:rFonts w:hAnsi="宋体" w:hint="eastAsia"/>
          <w:szCs w:val="24"/>
        </w:rPr>
        <w:t>本协议为《</w:t>
      </w:r>
      <w:r w:rsidR="00840844">
        <w:rPr>
          <w:rFonts w:hAnsi="宋体" w:hint="eastAsia"/>
          <w:szCs w:val="24"/>
        </w:rPr>
        <w:t>CASHL高校馆</w:t>
      </w:r>
      <w:r w:rsidRPr="008F5630">
        <w:rPr>
          <w:rFonts w:hAnsi="宋体" w:hint="eastAsia"/>
          <w:szCs w:val="24"/>
        </w:rPr>
        <w:t>文献传递服务协议书》的补充协议，甲方须为签署</w:t>
      </w:r>
      <w:r w:rsidR="00A201F0" w:rsidRPr="008F5630">
        <w:rPr>
          <w:rFonts w:hAnsi="宋体" w:hint="eastAsia"/>
          <w:szCs w:val="24"/>
        </w:rPr>
        <w:t>过</w:t>
      </w:r>
      <w:r w:rsidRPr="008F5630">
        <w:rPr>
          <w:rFonts w:hAnsi="宋体" w:hint="eastAsia"/>
          <w:szCs w:val="24"/>
        </w:rPr>
        <w:t>上述协议的CASHL</w:t>
      </w:r>
      <w:r w:rsidR="004A1B02">
        <w:rPr>
          <w:rFonts w:hAnsi="宋体" w:hint="eastAsia"/>
          <w:szCs w:val="24"/>
        </w:rPr>
        <w:t>高校</w:t>
      </w:r>
      <w:r w:rsidRPr="008F5630">
        <w:rPr>
          <w:rFonts w:hAnsi="宋体" w:hint="eastAsia"/>
          <w:szCs w:val="24"/>
        </w:rPr>
        <w:t>成员馆</w:t>
      </w:r>
      <w:r w:rsidR="00063050">
        <w:rPr>
          <w:rFonts w:hAnsi="宋体" w:hint="eastAsia"/>
          <w:szCs w:val="24"/>
        </w:rPr>
        <w:t>，</w:t>
      </w:r>
      <w:r w:rsidR="004850FF" w:rsidRPr="004850FF">
        <w:rPr>
          <w:rFonts w:hAnsi="宋体" w:hint="eastAsia"/>
          <w:szCs w:val="24"/>
        </w:rPr>
        <w:t>且具有使用CASHL文献传递服务的经验。</w:t>
      </w:r>
    </w:p>
    <w:p w:rsidR="008F5630" w:rsidRPr="008F5630" w:rsidRDefault="00E34C07" w:rsidP="004850FF">
      <w:pPr>
        <w:pStyle w:val="11"/>
        <w:numPr>
          <w:ilvl w:val="0"/>
          <w:numId w:val="29"/>
        </w:numPr>
        <w:spacing w:afterLines="50" w:after="120" w:line="360" w:lineRule="auto"/>
        <w:ind w:right="91"/>
        <w:rPr>
          <w:rFonts w:hAnsi="宋体"/>
          <w:szCs w:val="24"/>
        </w:rPr>
      </w:pPr>
      <w:r w:rsidRPr="008F5630">
        <w:rPr>
          <w:rFonts w:hAnsi="宋体" w:hint="eastAsia"/>
          <w:color w:val="000000"/>
          <w:szCs w:val="24"/>
        </w:rPr>
        <w:t>甲方作为CASHL馆际互借成员馆</w:t>
      </w:r>
      <w:r w:rsidR="00307BF8">
        <w:rPr>
          <w:rFonts w:hAnsi="宋体" w:hint="eastAsia"/>
          <w:color w:val="000000"/>
          <w:szCs w:val="24"/>
        </w:rPr>
        <w:t>（用户馆）</w:t>
      </w:r>
      <w:r w:rsidRPr="008F5630">
        <w:rPr>
          <w:rFonts w:hAnsi="宋体" w:hint="eastAsia"/>
          <w:color w:val="000000"/>
          <w:szCs w:val="24"/>
        </w:rPr>
        <w:t>，</w:t>
      </w:r>
      <w:r w:rsidR="008F5630" w:rsidRPr="008F5630">
        <w:rPr>
          <w:rFonts w:hAnsi="宋体" w:hint="eastAsia"/>
          <w:color w:val="000000"/>
          <w:szCs w:val="24"/>
        </w:rPr>
        <w:t>自协议签订之日起</w:t>
      </w:r>
      <w:r w:rsidRPr="008F5630">
        <w:rPr>
          <w:rFonts w:hAnsi="宋体" w:hint="eastAsia"/>
          <w:color w:val="000000"/>
          <w:szCs w:val="24"/>
        </w:rPr>
        <w:t>可</w:t>
      </w:r>
      <w:r w:rsidR="00307BF8">
        <w:rPr>
          <w:rFonts w:hAnsi="宋体" w:hint="eastAsia"/>
          <w:color w:val="000000"/>
          <w:szCs w:val="24"/>
        </w:rPr>
        <w:t>获得</w:t>
      </w:r>
      <w:r w:rsidRPr="008F5630">
        <w:rPr>
          <w:rFonts w:hAnsi="宋体" w:hint="eastAsia"/>
          <w:color w:val="000000"/>
          <w:szCs w:val="24"/>
        </w:rPr>
        <w:t>CASHL馆际互借服务</w:t>
      </w:r>
      <w:r w:rsidR="008F5630" w:rsidRPr="008F5630">
        <w:rPr>
          <w:rFonts w:hAnsi="宋体" w:hint="eastAsia"/>
          <w:color w:val="000000"/>
          <w:szCs w:val="24"/>
        </w:rPr>
        <w:t>。</w:t>
      </w:r>
    </w:p>
    <w:p w:rsidR="008F5630" w:rsidRPr="008F5630" w:rsidRDefault="00773E7A" w:rsidP="00172A82">
      <w:pPr>
        <w:pStyle w:val="11"/>
        <w:numPr>
          <w:ilvl w:val="0"/>
          <w:numId w:val="29"/>
        </w:numPr>
        <w:spacing w:afterLines="50" w:after="120" w:line="360" w:lineRule="auto"/>
        <w:ind w:rightChars="23" w:right="55"/>
        <w:rPr>
          <w:rFonts w:hAnsi="宋体"/>
          <w:szCs w:val="24"/>
        </w:rPr>
      </w:pPr>
      <w:r>
        <w:rPr>
          <w:rFonts w:hAnsi="宋体" w:hint="eastAsia"/>
          <w:color w:val="000000"/>
          <w:szCs w:val="24"/>
        </w:rPr>
        <w:t>甲方需</w:t>
      </w:r>
      <w:r w:rsidR="0001095A">
        <w:rPr>
          <w:rFonts w:hAnsi="宋体" w:hint="eastAsia"/>
          <w:color w:val="000000"/>
          <w:szCs w:val="24"/>
        </w:rPr>
        <w:t>指定</w:t>
      </w:r>
      <w:r>
        <w:rPr>
          <w:rFonts w:hAnsi="宋体" w:hint="eastAsia"/>
          <w:color w:val="000000"/>
          <w:szCs w:val="24"/>
        </w:rPr>
        <w:t>专职馆员负责</w:t>
      </w:r>
      <w:r w:rsidR="008F5630" w:rsidRPr="008F5630">
        <w:rPr>
          <w:rFonts w:hAnsi="宋体" w:hint="eastAsia"/>
          <w:color w:val="000000"/>
          <w:szCs w:val="24"/>
        </w:rPr>
        <w:t>CASHL馆际互借服务</w:t>
      </w:r>
      <w:r>
        <w:rPr>
          <w:rFonts w:hAnsi="宋体" w:hint="eastAsia"/>
          <w:color w:val="000000"/>
          <w:szCs w:val="24"/>
        </w:rPr>
        <w:t>，</w:t>
      </w:r>
      <w:r w:rsidR="00307BF8" w:rsidRPr="00575419">
        <w:rPr>
          <w:rFonts w:hint="eastAsia"/>
          <w:spacing w:val="-2"/>
          <w:szCs w:val="24"/>
        </w:rPr>
        <w:t>相关业务流程须遵循《CASHL文献服务规范》。</w:t>
      </w:r>
    </w:p>
    <w:p w:rsidR="008F5630" w:rsidRPr="008F5630" w:rsidRDefault="00A24738" w:rsidP="008F5630">
      <w:pPr>
        <w:pStyle w:val="11"/>
        <w:numPr>
          <w:ilvl w:val="0"/>
          <w:numId w:val="29"/>
        </w:numPr>
        <w:spacing w:afterLines="50" w:after="120" w:line="360" w:lineRule="auto"/>
        <w:ind w:rightChars="23" w:right="55"/>
        <w:rPr>
          <w:szCs w:val="24"/>
        </w:rPr>
      </w:pPr>
      <w:r w:rsidRPr="008F5630">
        <w:rPr>
          <w:rFonts w:hAnsi="宋体" w:hint="eastAsia"/>
          <w:szCs w:val="24"/>
        </w:rPr>
        <w:t>本</w:t>
      </w:r>
      <w:r w:rsidR="00426691" w:rsidRPr="008F5630">
        <w:rPr>
          <w:rFonts w:hAnsi="宋体" w:hint="eastAsia"/>
          <w:szCs w:val="24"/>
        </w:rPr>
        <w:t>协议</w:t>
      </w:r>
      <w:r w:rsidRPr="008F5630">
        <w:rPr>
          <w:rFonts w:hAnsi="宋体" w:hint="eastAsia"/>
          <w:szCs w:val="24"/>
        </w:rPr>
        <w:t>自双方</w:t>
      </w:r>
      <w:r w:rsidR="00426691" w:rsidRPr="008F5630">
        <w:rPr>
          <w:rFonts w:hAnsi="宋体" w:hint="eastAsia"/>
          <w:szCs w:val="24"/>
        </w:rPr>
        <w:t>签署</w:t>
      </w:r>
      <w:r w:rsidRPr="008F5630">
        <w:rPr>
          <w:rFonts w:hAnsi="宋体" w:hint="eastAsia"/>
          <w:szCs w:val="24"/>
        </w:rPr>
        <w:t>之日起生效，有效期为一年。到期后，除有一方提出终止外，自动延期。</w:t>
      </w:r>
    </w:p>
    <w:p w:rsidR="008F5630" w:rsidRPr="008F5630" w:rsidRDefault="00FE79F9" w:rsidP="008F5630">
      <w:pPr>
        <w:pStyle w:val="11"/>
        <w:numPr>
          <w:ilvl w:val="0"/>
          <w:numId w:val="29"/>
        </w:numPr>
        <w:spacing w:afterLines="50" w:after="120" w:line="360" w:lineRule="auto"/>
        <w:ind w:rightChars="23" w:right="55"/>
        <w:rPr>
          <w:szCs w:val="24"/>
        </w:rPr>
      </w:pPr>
      <w:r w:rsidRPr="008F5630">
        <w:rPr>
          <w:rFonts w:hint="eastAsia"/>
          <w:szCs w:val="24"/>
        </w:rPr>
        <w:t>本协议未尽事宜，由双方协商解决</w:t>
      </w:r>
      <w:r w:rsidR="00704D28" w:rsidRPr="008F5630">
        <w:rPr>
          <w:rFonts w:hint="eastAsia"/>
          <w:szCs w:val="24"/>
        </w:rPr>
        <w:t>。</w:t>
      </w:r>
    </w:p>
    <w:p w:rsidR="00FE79F9" w:rsidRPr="008F5630" w:rsidRDefault="00FE79F9" w:rsidP="008F5630">
      <w:pPr>
        <w:pStyle w:val="11"/>
        <w:numPr>
          <w:ilvl w:val="0"/>
          <w:numId w:val="29"/>
        </w:numPr>
        <w:spacing w:afterLines="50" w:after="120" w:line="360" w:lineRule="auto"/>
        <w:ind w:rightChars="23" w:right="55"/>
        <w:rPr>
          <w:szCs w:val="24"/>
        </w:rPr>
      </w:pPr>
      <w:r w:rsidRPr="008F5630">
        <w:rPr>
          <w:rFonts w:hint="eastAsia"/>
          <w:szCs w:val="24"/>
        </w:rPr>
        <w:t>本合同一式</w:t>
      </w:r>
      <w:r w:rsidR="00C64377">
        <w:rPr>
          <w:rFonts w:hint="eastAsia"/>
          <w:szCs w:val="24"/>
        </w:rPr>
        <w:t>肆</w:t>
      </w:r>
      <w:r w:rsidRPr="008F5630">
        <w:rPr>
          <w:rFonts w:hint="eastAsia"/>
          <w:szCs w:val="24"/>
        </w:rPr>
        <w:t>份，甲乙双方各执</w:t>
      </w:r>
      <w:r w:rsidR="00C64377">
        <w:rPr>
          <w:rFonts w:hint="eastAsia"/>
          <w:szCs w:val="24"/>
        </w:rPr>
        <w:t>贰</w:t>
      </w:r>
      <w:r w:rsidRPr="008F5630">
        <w:rPr>
          <w:rFonts w:hint="eastAsia"/>
          <w:szCs w:val="24"/>
        </w:rPr>
        <w:t xml:space="preserve">份，具有同等效力。  </w:t>
      </w:r>
    </w:p>
    <w:p w:rsidR="00363364" w:rsidRDefault="00363364" w:rsidP="00363364">
      <w:pPr>
        <w:pStyle w:val="11"/>
        <w:spacing w:line="340" w:lineRule="exact"/>
        <w:ind w:rightChars="266" w:right="638"/>
      </w:pPr>
    </w:p>
    <w:p w:rsidR="00363364" w:rsidRDefault="00363364" w:rsidP="00363364">
      <w:pPr>
        <w:pStyle w:val="11"/>
        <w:spacing w:line="340" w:lineRule="exact"/>
        <w:ind w:rightChars="266" w:right="638"/>
      </w:pPr>
      <w:r>
        <w:rPr>
          <w:rFonts w:hint="eastAsia"/>
        </w:rPr>
        <w:t>附件</w:t>
      </w:r>
      <w:r w:rsidR="00307BF8">
        <w:t>1</w:t>
      </w:r>
      <w:r>
        <w:rPr>
          <w:rFonts w:hint="eastAsia"/>
        </w:rPr>
        <w:t>：《</w:t>
      </w:r>
      <w:r w:rsidR="00307BF8" w:rsidRPr="00307BF8">
        <w:rPr>
          <w:rFonts w:hint="eastAsia"/>
        </w:rPr>
        <w:t>馆际互借成员馆（用户馆）</w:t>
      </w:r>
      <w:r>
        <w:rPr>
          <w:rFonts w:hint="eastAsia"/>
        </w:rPr>
        <w:t>信息登记表》</w:t>
      </w:r>
    </w:p>
    <w:p w:rsidR="00363364" w:rsidRDefault="00363364" w:rsidP="00363364">
      <w:pPr>
        <w:pStyle w:val="11"/>
        <w:spacing w:line="340" w:lineRule="exact"/>
        <w:ind w:rightChars="266" w:right="638"/>
      </w:pPr>
    </w:p>
    <w:p w:rsidR="00363364" w:rsidRDefault="00363364" w:rsidP="00363364">
      <w:pPr>
        <w:pStyle w:val="11"/>
        <w:spacing w:line="340" w:lineRule="exact"/>
        <w:ind w:rightChars="266" w:right="638"/>
      </w:pPr>
    </w:p>
    <w:p w:rsidR="00DF5C5A" w:rsidRDefault="00DF5C5A" w:rsidP="00DF5C5A">
      <w:pPr>
        <w:pStyle w:val="11"/>
        <w:spacing w:line="360" w:lineRule="exact"/>
        <w:ind w:leftChars="236" w:left="4073" w:rightChars="516" w:right="1238" w:hangingChars="1670" w:hanging="3507"/>
        <w:rPr>
          <w:rFonts w:hAnsi="宋体"/>
          <w:sz w:val="21"/>
        </w:rPr>
      </w:pPr>
      <w:r>
        <w:rPr>
          <w:rFonts w:hAnsi="宋体" w:hint="eastAsia"/>
          <w:sz w:val="21"/>
        </w:rPr>
        <w:t>甲方：</w:t>
      </w:r>
      <w:r>
        <w:rPr>
          <w:rFonts w:hAnsi="宋体"/>
          <w:sz w:val="21"/>
        </w:rPr>
        <w:t>___________</w:t>
      </w:r>
      <w:r>
        <w:rPr>
          <w:rFonts w:hAnsi="宋体" w:hint="eastAsia"/>
          <w:sz w:val="21"/>
          <w:u w:val="single"/>
        </w:rPr>
        <w:t xml:space="preserve">   </w:t>
      </w:r>
      <w:r w:rsidR="00B47B96">
        <w:rPr>
          <w:rFonts w:hAnsi="宋体"/>
          <w:sz w:val="21"/>
          <w:u w:val="single"/>
        </w:rPr>
        <w:t xml:space="preserve">     </w:t>
      </w:r>
      <w:r>
        <w:rPr>
          <w:rFonts w:hAnsi="宋体" w:hint="eastAsia"/>
          <w:sz w:val="21"/>
        </w:rPr>
        <w:t xml:space="preserve">             乙方：中国高校人文社会科学文献中心</w:t>
      </w:r>
    </w:p>
    <w:p w:rsidR="00DF5C5A" w:rsidRDefault="00DF5C5A" w:rsidP="00DF5C5A">
      <w:pPr>
        <w:pStyle w:val="11"/>
        <w:spacing w:line="360" w:lineRule="exact"/>
        <w:ind w:leftChars="1698" w:left="4075" w:rightChars="163" w:right="391" w:firstLineChars="600" w:firstLine="1260"/>
        <w:rPr>
          <w:rFonts w:hAnsi="宋体"/>
          <w:sz w:val="21"/>
        </w:rPr>
      </w:pPr>
      <w:r>
        <w:rPr>
          <w:rFonts w:hAnsi="宋体" w:hint="eastAsia"/>
          <w:sz w:val="21"/>
        </w:rPr>
        <w:t>全国管理中心</w:t>
      </w:r>
    </w:p>
    <w:p w:rsidR="00DF5C5A" w:rsidRDefault="00DF5C5A" w:rsidP="00DF5C5A">
      <w:pPr>
        <w:pStyle w:val="11"/>
        <w:spacing w:line="360" w:lineRule="exact"/>
        <w:ind w:left="5237" w:rightChars="266" w:right="638" w:hangingChars="2494" w:hanging="5237"/>
        <w:rPr>
          <w:rFonts w:hAnsi="宋体"/>
          <w:sz w:val="21"/>
        </w:rPr>
      </w:pPr>
    </w:p>
    <w:p w:rsidR="00DF5C5A" w:rsidRDefault="00DF5C5A" w:rsidP="00DF5C5A">
      <w:pPr>
        <w:pStyle w:val="11"/>
        <w:spacing w:line="360" w:lineRule="exact"/>
        <w:ind w:leftChars="236" w:left="4073" w:rightChars="516" w:right="1238" w:hangingChars="1670" w:hanging="3507"/>
        <w:rPr>
          <w:rFonts w:hAnsi="宋体"/>
          <w:sz w:val="21"/>
        </w:rPr>
      </w:pPr>
      <w:r>
        <w:rPr>
          <w:rFonts w:hAnsi="宋体" w:hint="eastAsia"/>
          <w:sz w:val="21"/>
        </w:rPr>
        <w:t>负责人签字：                           负责人签字：</w:t>
      </w:r>
    </w:p>
    <w:p w:rsidR="00DF5C5A" w:rsidRDefault="00DF5C5A" w:rsidP="00DF5C5A">
      <w:pPr>
        <w:pStyle w:val="11"/>
        <w:spacing w:line="360" w:lineRule="exact"/>
        <w:ind w:left="1200" w:rightChars="266" w:right="638" w:hanging="1200"/>
        <w:rPr>
          <w:rFonts w:hAnsi="宋体"/>
          <w:sz w:val="21"/>
        </w:rPr>
      </w:pPr>
    </w:p>
    <w:p w:rsidR="00DF5C5A" w:rsidRDefault="00DF5C5A" w:rsidP="00DF5C5A">
      <w:pPr>
        <w:pStyle w:val="11"/>
        <w:spacing w:line="360" w:lineRule="exact"/>
        <w:ind w:leftChars="236" w:left="4073" w:rightChars="516" w:right="1238" w:hangingChars="1670" w:hanging="3507"/>
        <w:rPr>
          <w:rFonts w:hAnsi="宋体"/>
          <w:sz w:val="21"/>
        </w:rPr>
      </w:pPr>
      <w:r>
        <w:rPr>
          <w:rFonts w:hAnsi="宋体" w:hint="eastAsia"/>
          <w:sz w:val="21"/>
        </w:rPr>
        <w:t>加盖公章                               加盖公章</w:t>
      </w:r>
    </w:p>
    <w:p w:rsidR="00DF5C5A" w:rsidRDefault="00DF5C5A" w:rsidP="00DF5C5A">
      <w:pPr>
        <w:pStyle w:val="11"/>
        <w:spacing w:line="360" w:lineRule="exact"/>
        <w:ind w:leftChars="236" w:left="4073" w:rightChars="516" w:right="1238" w:hangingChars="1670" w:hanging="3507"/>
        <w:rPr>
          <w:rFonts w:hAnsi="宋体"/>
          <w:sz w:val="21"/>
        </w:rPr>
      </w:pPr>
    </w:p>
    <w:p w:rsidR="00DF5C5A" w:rsidRDefault="00DF5C5A" w:rsidP="00DF5C5A">
      <w:pPr>
        <w:pStyle w:val="11"/>
        <w:spacing w:line="360" w:lineRule="exact"/>
        <w:ind w:leftChars="236" w:left="4073" w:rightChars="516" w:right="1238" w:hangingChars="1670" w:hanging="3507"/>
        <w:rPr>
          <w:rFonts w:hAnsi="宋体"/>
          <w:sz w:val="21"/>
        </w:rPr>
      </w:pPr>
      <w:r>
        <w:rPr>
          <w:rFonts w:hAnsi="宋体" w:hint="eastAsia"/>
          <w:sz w:val="21"/>
        </w:rPr>
        <w:t>电话：                                 电话：010－62767165</w:t>
      </w:r>
    </w:p>
    <w:p w:rsidR="00DF5C5A" w:rsidRDefault="00DF5C5A" w:rsidP="00DF5C5A">
      <w:pPr>
        <w:pStyle w:val="11"/>
        <w:spacing w:line="360" w:lineRule="exact"/>
        <w:ind w:leftChars="236" w:left="4073" w:rightChars="516" w:right="1238" w:hangingChars="1670" w:hanging="3507"/>
        <w:rPr>
          <w:rFonts w:hAnsi="宋体"/>
          <w:sz w:val="21"/>
        </w:rPr>
      </w:pPr>
      <w:r>
        <w:rPr>
          <w:rFonts w:hAnsi="宋体" w:hint="eastAsia"/>
          <w:sz w:val="21"/>
        </w:rPr>
        <w:t xml:space="preserve">Email:                                 Email: </w:t>
      </w:r>
      <w:hyperlink r:id="rId8" w:history="1">
        <w:r w:rsidRPr="00ED6328">
          <w:rPr>
            <w:rStyle w:val="a6"/>
            <w:rFonts w:hAnsi="宋体" w:hint="eastAsia"/>
            <w:sz w:val="21"/>
          </w:rPr>
          <w:t>ref@cashl.edu.cn</w:t>
        </w:r>
      </w:hyperlink>
    </w:p>
    <w:p w:rsidR="00DF5C5A" w:rsidRDefault="00DF5C5A" w:rsidP="00DF5C5A">
      <w:pPr>
        <w:pStyle w:val="11"/>
        <w:spacing w:line="360" w:lineRule="exact"/>
        <w:ind w:leftChars="236" w:left="4073" w:rightChars="516" w:right="1238" w:hangingChars="1670" w:hanging="3507"/>
        <w:rPr>
          <w:rFonts w:hAnsi="宋体"/>
          <w:sz w:val="21"/>
        </w:rPr>
      </w:pPr>
      <w:r>
        <w:rPr>
          <w:rFonts w:hAnsi="宋体" w:hint="eastAsia"/>
          <w:sz w:val="21"/>
        </w:rPr>
        <w:t xml:space="preserve">日期： </w:t>
      </w:r>
      <w:r>
        <w:rPr>
          <w:rFonts w:hAnsi="宋体"/>
          <w:sz w:val="21"/>
        </w:rPr>
        <w:t xml:space="preserve">   </w:t>
      </w:r>
      <w:r>
        <w:rPr>
          <w:rFonts w:hAnsi="宋体" w:hint="eastAsia"/>
          <w:sz w:val="21"/>
        </w:rPr>
        <w:t xml:space="preserve">年    月    日               日期：     年 </w:t>
      </w:r>
      <w:r>
        <w:rPr>
          <w:rFonts w:hAnsi="宋体"/>
          <w:sz w:val="21"/>
        </w:rPr>
        <w:t xml:space="preserve"> </w:t>
      </w:r>
      <w:r>
        <w:rPr>
          <w:rFonts w:hAnsi="宋体" w:hint="eastAsia"/>
          <w:sz w:val="21"/>
        </w:rPr>
        <w:t xml:space="preserve">  月</w:t>
      </w:r>
      <w:r>
        <w:rPr>
          <w:rFonts w:hAnsi="宋体"/>
          <w:sz w:val="21"/>
        </w:rPr>
        <w:t xml:space="preserve"> </w:t>
      </w:r>
      <w:r>
        <w:rPr>
          <w:rFonts w:hAnsi="宋体" w:hint="eastAsia"/>
          <w:sz w:val="21"/>
        </w:rPr>
        <w:t xml:space="preserve">   日</w:t>
      </w:r>
    </w:p>
    <w:p w:rsidR="00FE79F9" w:rsidRPr="00363364" w:rsidRDefault="00581ABE" w:rsidP="00257D6D">
      <w:pPr>
        <w:pStyle w:val="11"/>
        <w:spacing w:line="340" w:lineRule="exact"/>
        <w:ind w:rightChars="266" w:right="638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  <w:r w:rsidR="00172A82" w:rsidRPr="00363364">
        <w:rPr>
          <w:rFonts w:hint="eastAsia"/>
          <w:b/>
          <w:sz w:val="30"/>
          <w:szCs w:val="30"/>
        </w:rPr>
        <w:lastRenderedPageBreak/>
        <w:t>附</w:t>
      </w:r>
      <w:r w:rsidR="00363364" w:rsidRPr="00363364">
        <w:rPr>
          <w:rFonts w:hint="eastAsia"/>
          <w:b/>
          <w:sz w:val="30"/>
          <w:szCs w:val="30"/>
        </w:rPr>
        <w:t>件</w:t>
      </w:r>
      <w:r w:rsidR="00672125" w:rsidRPr="00363364">
        <w:rPr>
          <w:rFonts w:hint="eastAsia"/>
          <w:b/>
          <w:sz w:val="30"/>
          <w:szCs w:val="30"/>
        </w:rPr>
        <w:t>1</w:t>
      </w:r>
      <w:r w:rsidR="00172A82" w:rsidRPr="00363364">
        <w:rPr>
          <w:rFonts w:hint="eastAsia"/>
          <w:b/>
          <w:sz w:val="30"/>
          <w:szCs w:val="30"/>
        </w:rPr>
        <w:t>：</w:t>
      </w:r>
    </w:p>
    <w:p w:rsidR="00207CF7" w:rsidRDefault="00207CF7" w:rsidP="00363364">
      <w:pPr>
        <w:pStyle w:val="11"/>
        <w:spacing w:line="340" w:lineRule="exact"/>
        <w:ind w:leftChars="318" w:left="1200" w:rightChars="266" w:right="638" w:hanging="437"/>
        <w:jc w:val="center"/>
        <w:rPr>
          <w:b/>
          <w:sz w:val="28"/>
          <w:szCs w:val="28"/>
        </w:rPr>
      </w:pPr>
    </w:p>
    <w:p w:rsidR="00672125" w:rsidRPr="00363364" w:rsidRDefault="00307BF8" w:rsidP="00672125">
      <w:pPr>
        <w:pStyle w:val="11"/>
        <w:spacing w:line="340" w:lineRule="exact"/>
        <w:ind w:leftChars="318" w:left="1200" w:rightChars="266" w:right="638" w:hanging="437"/>
        <w:jc w:val="center"/>
        <w:rPr>
          <w:rFonts w:hAnsi="宋体"/>
          <w:b/>
          <w:bCs/>
          <w:sz w:val="28"/>
          <w:szCs w:val="28"/>
        </w:rPr>
      </w:pPr>
      <w:r w:rsidRPr="00307BF8">
        <w:rPr>
          <w:rFonts w:hint="eastAsia"/>
          <w:b/>
          <w:sz w:val="28"/>
          <w:szCs w:val="28"/>
        </w:rPr>
        <w:t>馆际互借成员馆（用户馆）</w:t>
      </w:r>
      <w:r w:rsidR="00363364" w:rsidRPr="00363364">
        <w:rPr>
          <w:rFonts w:hAnsi="宋体" w:hint="eastAsia"/>
          <w:b/>
          <w:bCs/>
          <w:sz w:val="28"/>
          <w:szCs w:val="28"/>
        </w:rPr>
        <w:t>信息登记表</w:t>
      </w:r>
    </w:p>
    <w:p w:rsidR="00672125" w:rsidRDefault="00672125" w:rsidP="00672125">
      <w:pPr>
        <w:pStyle w:val="11"/>
        <w:spacing w:line="340" w:lineRule="exact"/>
        <w:ind w:leftChars="318" w:left="1200" w:rightChars="266" w:right="638" w:hanging="437"/>
        <w:jc w:val="center"/>
        <w:rPr>
          <w:rFonts w:hAnsi="宋体"/>
          <w:b/>
          <w:bCs/>
          <w:szCs w:val="18"/>
        </w:rPr>
      </w:pPr>
    </w:p>
    <w:p w:rsidR="00672125" w:rsidRPr="00670D41" w:rsidRDefault="00672125" w:rsidP="00672125">
      <w:pPr>
        <w:pStyle w:val="11"/>
        <w:tabs>
          <w:tab w:val="left" w:pos="9360"/>
        </w:tabs>
        <w:spacing w:line="340" w:lineRule="exact"/>
        <w:ind w:leftChars="200" w:left="480" w:rightChars="266" w:right="638" w:firstLineChars="200" w:firstLine="420"/>
        <w:jc w:val="both"/>
        <w:rPr>
          <w:rFonts w:hAnsi="宋体"/>
          <w:sz w:val="21"/>
        </w:rPr>
      </w:pPr>
      <w:r w:rsidRPr="00670D41">
        <w:rPr>
          <w:rFonts w:hAnsi="宋体" w:hint="eastAsia"/>
          <w:sz w:val="21"/>
        </w:rPr>
        <w:t>说明：为方便CAS</w:t>
      </w:r>
      <w:r w:rsidRPr="00670D41">
        <w:rPr>
          <w:rFonts w:hAnsi="宋体"/>
          <w:sz w:val="21"/>
        </w:rPr>
        <w:t>HL</w:t>
      </w:r>
      <w:r w:rsidRPr="00670D41">
        <w:rPr>
          <w:rFonts w:hAnsi="宋体" w:hint="eastAsia"/>
          <w:sz w:val="21"/>
        </w:rPr>
        <w:t>管理中心与贵</w:t>
      </w:r>
      <w:proofErr w:type="gramStart"/>
      <w:r w:rsidRPr="00670D41">
        <w:rPr>
          <w:rFonts w:hAnsi="宋体" w:hint="eastAsia"/>
          <w:sz w:val="21"/>
        </w:rPr>
        <w:t>馆保持</w:t>
      </w:r>
      <w:proofErr w:type="gramEnd"/>
      <w:r w:rsidRPr="00670D41">
        <w:rPr>
          <w:rFonts w:hAnsi="宋体" w:hint="eastAsia"/>
          <w:sz w:val="21"/>
        </w:rPr>
        <w:t>联系，请认真填写下表，</w:t>
      </w:r>
      <w:r w:rsidR="00363364">
        <w:rPr>
          <w:rFonts w:hAnsi="宋体" w:hint="eastAsia"/>
          <w:sz w:val="21"/>
        </w:rPr>
        <w:t>Email</w:t>
      </w:r>
      <w:r w:rsidRPr="00670D41">
        <w:rPr>
          <w:rFonts w:hAnsi="宋体" w:hint="eastAsia"/>
          <w:sz w:val="21"/>
        </w:rPr>
        <w:t>返回CASHL管理中心（</w:t>
      </w:r>
      <w:r w:rsidR="00A3572C">
        <w:rPr>
          <w:rFonts w:hAnsi="宋体" w:hint="eastAsia"/>
          <w:sz w:val="21"/>
        </w:rPr>
        <w:t>ref</w:t>
      </w:r>
      <w:r w:rsidRPr="00670D41">
        <w:rPr>
          <w:rFonts w:hAnsi="宋体" w:hint="eastAsia"/>
          <w:sz w:val="21"/>
        </w:rPr>
        <w:t>@cashl.edu.cn）。谢谢！</w:t>
      </w:r>
    </w:p>
    <w:p w:rsidR="00672125" w:rsidRPr="00670D41" w:rsidRDefault="00672125" w:rsidP="00672125">
      <w:pPr>
        <w:pStyle w:val="11"/>
        <w:spacing w:line="340" w:lineRule="exact"/>
        <w:ind w:rightChars="266" w:right="638"/>
        <w:rPr>
          <w:rFonts w:hAnsi="宋体"/>
          <w:sz w:val="21"/>
        </w:rPr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1120"/>
        <w:gridCol w:w="1158"/>
        <w:gridCol w:w="2911"/>
        <w:gridCol w:w="2831"/>
      </w:tblGrid>
      <w:tr w:rsidR="0013361C" w:rsidRPr="00670D41" w:rsidTr="0013361C">
        <w:trPr>
          <w:trHeight w:val="454"/>
        </w:trPr>
        <w:tc>
          <w:tcPr>
            <w:tcW w:w="1153" w:type="dxa"/>
            <w:shd w:val="clear" w:color="auto" w:fill="CCFFCC"/>
            <w:vAlign w:val="center"/>
          </w:tcPr>
          <w:p w:rsidR="0013361C" w:rsidRPr="00670D41" w:rsidRDefault="0013361C" w:rsidP="0066020A">
            <w:pPr>
              <w:pStyle w:val="11"/>
              <w:spacing w:line="340" w:lineRule="exact"/>
              <w:ind w:rightChars="-33" w:right="-79"/>
              <w:jc w:val="center"/>
              <w:rPr>
                <w:rFonts w:hAnsi="宋体"/>
                <w:b/>
                <w:sz w:val="21"/>
              </w:rPr>
            </w:pPr>
            <w:r w:rsidRPr="00670D41">
              <w:rPr>
                <w:rFonts w:hAnsi="宋体" w:hint="eastAsia"/>
                <w:b/>
                <w:sz w:val="21"/>
              </w:rPr>
              <w:t>职务</w:t>
            </w:r>
          </w:p>
        </w:tc>
        <w:tc>
          <w:tcPr>
            <w:tcW w:w="1143" w:type="dxa"/>
            <w:shd w:val="clear" w:color="auto" w:fill="CCFFCC"/>
            <w:vAlign w:val="center"/>
          </w:tcPr>
          <w:p w:rsidR="0013361C" w:rsidRPr="00670D41" w:rsidRDefault="0013361C" w:rsidP="0066020A">
            <w:pPr>
              <w:pStyle w:val="11"/>
              <w:spacing w:line="340" w:lineRule="exact"/>
              <w:ind w:rightChars="-33" w:right="-79"/>
              <w:jc w:val="center"/>
              <w:rPr>
                <w:rFonts w:hAnsi="宋体"/>
                <w:b/>
                <w:sz w:val="21"/>
              </w:rPr>
            </w:pPr>
            <w:r w:rsidRPr="00670D41">
              <w:rPr>
                <w:rFonts w:hAnsi="宋体" w:hint="eastAsia"/>
                <w:b/>
                <w:sz w:val="21"/>
              </w:rPr>
              <w:t>姓名</w:t>
            </w:r>
          </w:p>
        </w:tc>
        <w:tc>
          <w:tcPr>
            <w:tcW w:w="1183" w:type="dxa"/>
            <w:shd w:val="clear" w:color="auto" w:fill="CCFFCC"/>
            <w:vAlign w:val="center"/>
          </w:tcPr>
          <w:p w:rsidR="0013361C" w:rsidRPr="00670D41" w:rsidRDefault="0013361C" w:rsidP="0066020A">
            <w:pPr>
              <w:pStyle w:val="11"/>
              <w:spacing w:line="340" w:lineRule="exact"/>
              <w:ind w:rightChars="-33" w:right="-79"/>
              <w:jc w:val="center"/>
              <w:rPr>
                <w:rFonts w:hAnsi="宋体"/>
                <w:b/>
                <w:sz w:val="21"/>
              </w:rPr>
            </w:pPr>
            <w:r w:rsidRPr="00670D41">
              <w:rPr>
                <w:rFonts w:hAnsi="宋体" w:hint="eastAsia"/>
                <w:b/>
                <w:sz w:val="21"/>
              </w:rPr>
              <w:t>电话</w:t>
            </w:r>
          </w:p>
        </w:tc>
        <w:tc>
          <w:tcPr>
            <w:tcW w:w="2984" w:type="dxa"/>
            <w:shd w:val="clear" w:color="auto" w:fill="CCFFCC"/>
            <w:vAlign w:val="center"/>
          </w:tcPr>
          <w:p w:rsidR="0013361C" w:rsidRPr="00670D41" w:rsidRDefault="0013361C" w:rsidP="0066020A">
            <w:pPr>
              <w:pStyle w:val="11"/>
              <w:spacing w:line="340" w:lineRule="exact"/>
              <w:ind w:rightChars="-33" w:right="-79"/>
              <w:jc w:val="center"/>
              <w:rPr>
                <w:rFonts w:hAnsi="宋体"/>
                <w:b/>
                <w:sz w:val="21"/>
              </w:rPr>
            </w:pPr>
            <w:r w:rsidRPr="00670D41">
              <w:rPr>
                <w:rFonts w:hAnsi="宋体" w:hint="eastAsia"/>
                <w:b/>
                <w:sz w:val="21"/>
              </w:rPr>
              <w:t>Email地址</w:t>
            </w:r>
          </w:p>
        </w:tc>
        <w:tc>
          <w:tcPr>
            <w:tcW w:w="2912" w:type="dxa"/>
            <w:shd w:val="clear" w:color="auto" w:fill="CCFFCC"/>
          </w:tcPr>
          <w:p w:rsidR="0013361C" w:rsidRPr="00670D41" w:rsidRDefault="00363364" w:rsidP="0066020A">
            <w:pPr>
              <w:pStyle w:val="11"/>
              <w:spacing w:line="340" w:lineRule="exact"/>
              <w:ind w:rightChars="-33" w:right="-79"/>
              <w:jc w:val="center"/>
              <w:rPr>
                <w:rFonts w:hAnsi="宋体"/>
                <w:b/>
                <w:sz w:val="21"/>
              </w:rPr>
            </w:pPr>
            <w:r>
              <w:rPr>
                <w:rFonts w:hAnsi="宋体" w:hint="eastAsia"/>
                <w:b/>
                <w:sz w:val="21"/>
              </w:rPr>
              <w:t>邮寄</w:t>
            </w:r>
            <w:r w:rsidR="0013361C">
              <w:rPr>
                <w:rFonts w:hAnsi="宋体" w:hint="eastAsia"/>
                <w:b/>
                <w:sz w:val="21"/>
              </w:rPr>
              <w:t>地址</w:t>
            </w:r>
          </w:p>
        </w:tc>
      </w:tr>
      <w:tr w:rsidR="0013361C" w:rsidRPr="00670D41" w:rsidTr="0013361C">
        <w:trPr>
          <w:cantSplit/>
          <w:trHeight w:val="454"/>
        </w:trPr>
        <w:tc>
          <w:tcPr>
            <w:tcW w:w="1153" w:type="dxa"/>
            <w:vAlign w:val="center"/>
          </w:tcPr>
          <w:p w:rsidR="0013361C" w:rsidRPr="00670D41" w:rsidRDefault="0013361C" w:rsidP="0066020A">
            <w:pPr>
              <w:pStyle w:val="11"/>
              <w:spacing w:line="340" w:lineRule="exact"/>
              <w:ind w:rightChars="-77" w:right="-185"/>
              <w:rPr>
                <w:rFonts w:hAnsi="宋体"/>
                <w:sz w:val="21"/>
              </w:rPr>
            </w:pPr>
            <w:r w:rsidRPr="00670D41">
              <w:rPr>
                <w:rFonts w:hAnsi="宋体" w:hint="eastAsia"/>
                <w:sz w:val="21"/>
              </w:rPr>
              <w:t>主管馆长</w:t>
            </w:r>
          </w:p>
        </w:tc>
        <w:tc>
          <w:tcPr>
            <w:tcW w:w="1143" w:type="dxa"/>
            <w:vAlign w:val="center"/>
          </w:tcPr>
          <w:p w:rsidR="0013361C" w:rsidRPr="00670D41" w:rsidRDefault="0013361C" w:rsidP="0066020A">
            <w:pPr>
              <w:pStyle w:val="11"/>
              <w:spacing w:line="340" w:lineRule="exact"/>
              <w:ind w:left="318" w:rightChars="266" w:right="638"/>
              <w:jc w:val="both"/>
              <w:rPr>
                <w:rFonts w:hAnsi="宋体"/>
                <w:sz w:val="21"/>
              </w:rPr>
            </w:pPr>
          </w:p>
        </w:tc>
        <w:tc>
          <w:tcPr>
            <w:tcW w:w="1183" w:type="dxa"/>
            <w:vAlign w:val="center"/>
          </w:tcPr>
          <w:p w:rsidR="0013361C" w:rsidRPr="00670D41" w:rsidRDefault="0013361C" w:rsidP="0066020A">
            <w:pPr>
              <w:pStyle w:val="11"/>
              <w:spacing w:line="340" w:lineRule="exact"/>
              <w:ind w:left="318" w:rightChars="266" w:right="638"/>
              <w:jc w:val="both"/>
              <w:rPr>
                <w:rFonts w:hAnsi="宋体"/>
                <w:sz w:val="21"/>
              </w:rPr>
            </w:pPr>
          </w:p>
        </w:tc>
        <w:tc>
          <w:tcPr>
            <w:tcW w:w="2984" w:type="dxa"/>
            <w:vAlign w:val="center"/>
          </w:tcPr>
          <w:p w:rsidR="0013361C" w:rsidRPr="00670D41" w:rsidRDefault="0013361C" w:rsidP="0066020A">
            <w:pPr>
              <w:pStyle w:val="11"/>
              <w:spacing w:line="340" w:lineRule="exact"/>
              <w:ind w:left="318" w:rightChars="266" w:right="638"/>
              <w:jc w:val="both"/>
              <w:rPr>
                <w:rFonts w:hAnsi="宋体"/>
                <w:sz w:val="21"/>
              </w:rPr>
            </w:pPr>
          </w:p>
        </w:tc>
        <w:tc>
          <w:tcPr>
            <w:tcW w:w="2912" w:type="dxa"/>
            <w:vMerge w:val="restart"/>
          </w:tcPr>
          <w:p w:rsidR="0013361C" w:rsidRPr="00670D41" w:rsidRDefault="0013361C" w:rsidP="0066020A">
            <w:pPr>
              <w:pStyle w:val="11"/>
              <w:spacing w:line="340" w:lineRule="exact"/>
              <w:ind w:left="318" w:rightChars="266" w:right="638"/>
              <w:jc w:val="both"/>
              <w:rPr>
                <w:rFonts w:hAnsi="宋体"/>
                <w:sz w:val="21"/>
              </w:rPr>
            </w:pPr>
          </w:p>
        </w:tc>
      </w:tr>
      <w:tr w:rsidR="0013361C" w:rsidRPr="00670D41" w:rsidTr="0013361C">
        <w:trPr>
          <w:cantSplit/>
          <w:trHeight w:val="454"/>
        </w:trPr>
        <w:tc>
          <w:tcPr>
            <w:tcW w:w="1153" w:type="dxa"/>
            <w:vAlign w:val="center"/>
          </w:tcPr>
          <w:p w:rsidR="0013361C" w:rsidRPr="00670D41" w:rsidRDefault="0013361C" w:rsidP="0066020A">
            <w:pPr>
              <w:pStyle w:val="11"/>
              <w:spacing w:line="340" w:lineRule="exact"/>
              <w:ind w:rightChars="-77" w:right="-185"/>
              <w:rPr>
                <w:rFonts w:hAnsi="宋体"/>
                <w:sz w:val="21"/>
              </w:rPr>
            </w:pPr>
            <w:r w:rsidRPr="00670D41">
              <w:rPr>
                <w:rFonts w:hAnsi="宋体" w:hint="eastAsia"/>
                <w:sz w:val="21"/>
              </w:rPr>
              <w:t>馆际互借员</w:t>
            </w:r>
          </w:p>
        </w:tc>
        <w:tc>
          <w:tcPr>
            <w:tcW w:w="1143" w:type="dxa"/>
            <w:vAlign w:val="center"/>
          </w:tcPr>
          <w:p w:rsidR="0013361C" w:rsidRPr="00670D41" w:rsidRDefault="0013361C" w:rsidP="0066020A">
            <w:pPr>
              <w:pStyle w:val="11"/>
              <w:spacing w:line="340" w:lineRule="exact"/>
              <w:ind w:left="318" w:rightChars="266" w:right="638"/>
              <w:jc w:val="both"/>
              <w:rPr>
                <w:rFonts w:hAnsi="宋体"/>
                <w:sz w:val="21"/>
              </w:rPr>
            </w:pPr>
          </w:p>
        </w:tc>
        <w:tc>
          <w:tcPr>
            <w:tcW w:w="1183" w:type="dxa"/>
            <w:vAlign w:val="center"/>
          </w:tcPr>
          <w:p w:rsidR="0013361C" w:rsidRPr="00670D41" w:rsidRDefault="0013361C" w:rsidP="0066020A">
            <w:pPr>
              <w:pStyle w:val="11"/>
              <w:spacing w:line="340" w:lineRule="exact"/>
              <w:ind w:left="318" w:rightChars="266" w:right="638"/>
              <w:jc w:val="both"/>
              <w:rPr>
                <w:rFonts w:hAnsi="宋体"/>
                <w:sz w:val="21"/>
              </w:rPr>
            </w:pPr>
          </w:p>
        </w:tc>
        <w:tc>
          <w:tcPr>
            <w:tcW w:w="2984" w:type="dxa"/>
            <w:vAlign w:val="center"/>
          </w:tcPr>
          <w:p w:rsidR="0013361C" w:rsidRPr="00670D41" w:rsidRDefault="0013361C" w:rsidP="0066020A">
            <w:pPr>
              <w:pStyle w:val="11"/>
              <w:spacing w:line="340" w:lineRule="exact"/>
              <w:ind w:left="318" w:rightChars="266" w:right="638"/>
              <w:jc w:val="both"/>
              <w:rPr>
                <w:rFonts w:hAnsi="宋体"/>
                <w:sz w:val="21"/>
              </w:rPr>
            </w:pPr>
          </w:p>
        </w:tc>
        <w:tc>
          <w:tcPr>
            <w:tcW w:w="2912" w:type="dxa"/>
            <w:vMerge/>
          </w:tcPr>
          <w:p w:rsidR="0013361C" w:rsidRPr="00670D41" w:rsidRDefault="0013361C" w:rsidP="0066020A">
            <w:pPr>
              <w:pStyle w:val="11"/>
              <w:spacing w:line="340" w:lineRule="exact"/>
              <w:ind w:left="318" w:rightChars="266" w:right="638"/>
              <w:jc w:val="both"/>
              <w:rPr>
                <w:rFonts w:hAnsi="宋体"/>
                <w:sz w:val="21"/>
              </w:rPr>
            </w:pPr>
          </w:p>
        </w:tc>
      </w:tr>
    </w:tbl>
    <w:p w:rsidR="00672125" w:rsidRDefault="00672125" w:rsidP="00172A82">
      <w:pPr>
        <w:pStyle w:val="11"/>
        <w:spacing w:line="480" w:lineRule="auto"/>
        <w:ind w:rightChars="23" w:right="55"/>
        <w:jc w:val="right"/>
        <w:rPr>
          <w:rFonts w:hAnsi="宋体"/>
          <w:sz w:val="21"/>
        </w:rPr>
      </w:pPr>
    </w:p>
    <w:p w:rsidR="00172A82" w:rsidRDefault="00172A82" w:rsidP="00257D6D">
      <w:pPr>
        <w:pStyle w:val="11"/>
        <w:spacing w:line="340" w:lineRule="exact"/>
        <w:ind w:rightChars="266" w:right="638"/>
      </w:pPr>
    </w:p>
    <w:sectPr w:rsidR="00172A82">
      <w:footerReference w:type="even" r:id="rId9"/>
      <w:footerReference w:type="default" r:id="rId10"/>
      <w:pgSz w:w="11907" w:h="16840" w:code="9"/>
      <w:pgMar w:top="964" w:right="1134" w:bottom="851" w:left="1134" w:header="1814" w:footer="181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2BD" w:rsidRDefault="00C802BD">
      <w:pPr>
        <w:spacing w:line="240" w:lineRule="auto"/>
      </w:pPr>
      <w:r>
        <w:separator/>
      </w:r>
    </w:p>
  </w:endnote>
  <w:endnote w:type="continuationSeparator" w:id="0">
    <w:p w:rsidR="00C802BD" w:rsidRDefault="00C802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9F9" w:rsidRDefault="00FE79F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E79F9" w:rsidRDefault="00FE79F9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6901223"/>
      <w:docPartObj>
        <w:docPartGallery w:val="Page Numbers (Bottom of Page)"/>
        <w:docPartUnique/>
      </w:docPartObj>
    </w:sdtPr>
    <w:sdtEndPr/>
    <w:sdtContent>
      <w:p w:rsidR="00FE79F9" w:rsidRDefault="005A61F8" w:rsidP="0057541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419" w:rsidRPr="00575419">
          <w:rPr>
            <w:noProof/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2BD" w:rsidRDefault="00C802BD">
      <w:pPr>
        <w:spacing w:line="240" w:lineRule="auto"/>
      </w:pPr>
      <w:r>
        <w:separator/>
      </w:r>
    </w:p>
  </w:footnote>
  <w:footnote w:type="continuationSeparator" w:id="0">
    <w:p w:rsidR="00C802BD" w:rsidRDefault="00C802B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068B"/>
    <w:multiLevelType w:val="hybridMultilevel"/>
    <w:tmpl w:val="288260C6"/>
    <w:lvl w:ilvl="0" w:tplc="E2C66B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02E2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6CF4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0472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E6DA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24D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6C65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FCFA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3248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14471"/>
    <w:multiLevelType w:val="hybridMultilevel"/>
    <w:tmpl w:val="B4FA4874"/>
    <w:lvl w:ilvl="0" w:tplc="0409000F">
      <w:start w:val="1"/>
      <w:numFmt w:val="decimal"/>
      <w:lvlText w:val="%1."/>
      <w:lvlJc w:val="left"/>
      <w:pPr>
        <w:tabs>
          <w:tab w:val="num" w:pos="1183"/>
        </w:tabs>
        <w:ind w:left="1183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603"/>
        </w:tabs>
        <w:ind w:left="160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3"/>
        </w:tabs>
        <w:ind w:left="20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3"/>
        </w:tabs>
        <w:ind w:left="244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63"/>
        </w:tabs>
        <w:ind w:left="286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3"/>
        </w:tabs>
        <w:ind w:left="32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3"/>
        </w:tabs>
        <w:ind w:left="370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123"/>
        </w:tabs>
        <w:ind w:left="412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3"/>
        </w:tabs>
        <w:ind w:left="4543" w:hanging="420"/>
      </w:pPr>
    </w:lvl>
  </w:abstractNum>
  <w:abstractNum w:abstractNumId="2" w15:restartNumberingAfterBreak="0">
    <w:nsid w:val="144E26F8"/>
    <w:multiLevelType w:val="hybridMultilevel"/>
    <w:tmpl w:val="724EAC0A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16C25886"/>
    <w:multiLevelType w:val="hybridMultilevel"/>
    <w:tmpl w:val="351AB01E"/>
    <w:lvl w:ilvl="0" w:tplc="AF7828E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DC2E8EF2">
      <w:start w:val="1"/>
      <w:numFmt w:val="japaneseCounting"/>
      <w:lvlText w:val="%2、"/>
      <w:lvlJc w:val="left"/>
      <w:pPr>
        <w:tabs>
          <w:tab w:val="num" w:pos="840"/>
        </w:tabs>
        <w:ind w:left="840" w:hanging="420"/>
      </w:pPr>
      <w:rPr>
        <w:rFonts w:ascii="宋体" w:eastAsia="宋体" w:hAnsi="宋体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6210D8"/>
    <w:multiLevelType w:val="hybridMultilevel"/>
    <w:tmpl w:val="A2E2670A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5" w15:restartNumberingAfterBreak="0">
    <w:nsid w:val="254039DE"/>
    <w:multiLevelType w:val="hybridMultilevel"/>
    <w:tmpl w:val="86943D58"/>
    <w:lvl w:ilvl="0" w:tplc="FFFFFFFF">
      <w:start w:val="1"/>
      <w:numFmt w:val="bullet"/>
      <w:lvlText w:val="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</w:abstractNum>
  <w:abstractNum w:abstractNumId="6" w15:restartNumberingAfterBreak="0">
    <w:nsid w:val="27A4737E"/>
    <w:multiLevelType w:val="hybridMultilevel"/>
    <w:tmpl w:val="0D5E4B6C"/>
    <w:lvl w:ilvl="0" w:tplc="09A2D76A">
      <w:start w:val="1"/>
      <w:numFmt w:val="decimal"/>
      <w:lvlText w:val="%1)"/>
      <w:lvlJc w:val="left"/>
      <w:pPr>
        <w:tabs>
          <w:tab w:val="num" w:pos="1603"/>
        </w:tabs>
        <w:ind w:left="160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023"/>
        </w:tabs>
        <w:ind w:left="202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3"/>
        </w:tabs>
        <w:ind w:left="286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283"/>
        </w:tabs>
        <w:ind w:left="328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3"/>
        </w:tabs>
        <w:ind w:left="37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3"/>
        </w:tabs>
        <w:ind w:left="412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543"/>
        </w:tabs>
        <w:ind w:left="454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3"/>
        </w:tabs>
        <w:ind w:left="4963" w:hanging="420"/>
      </w:pPr>
    </w:lvl>
  </w:abstractNum>
  <w:abstractNum w:abstractNumId="7" w15:restartNumberingAfterBreak="0">
    <w:nsid w:val="2B7A1DBA"/>
    <w:multiLevelType w:val="singleLevel"/>
    <w:tmpl w:val="FB2C52DC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5"/>
      </w:rPr>
    </w:lvl>
  </w:abstractNum>
  <w:abstractNum w:abstractNumId="8" w15:restartNumberingAfterBreak="0">
    <w:nsid w:val="30C833D8"/>
    <w:multiLevelType w:val="hybridMultilevel"/>
    <w:tmpl w:val="68F4D8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47B08A6"/>
    <w:multiLevelType w:val="hybridMultilevel"/>
    <w:tmpl w:val="F814B67A"/>
    <w:lvl w:ilvl="0" w:tplc="18C6D93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81E15F1"/>
    <w:multiLevelType w:val="hybridMultilevel"/>
    <w:tmpl w:val="058290F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A271FE2"/>
    <w:multiLevelType w:val="hybridMultilevel"/>
    <w:tmpl w:val="D4E62590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12" w15:restartNumberingAfterBreak="0">
    <w:nsid w:val="46B00F74"/>
    <w:multiLevelType w:val="hybridMultilevel"/>
    <w:tmpl w:val="F3C0CD08"/>
    <w:lvl w:ilvl="0" w:tplc="E6E211D8">
      <w:start w:val="1"/>
      <w:numFmt w:val="decimal"/>
      <w:lvlText w:val="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46F13C63"/>
    <w:multiLevelType w:val="hybridMultilevel"/>
    <w:tmpl w:val="B9A202FA"/>
    <w:lvl w:ilvl="0" w:tplc="04090001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02E2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6CF4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0472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E6DA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24D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6C65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FCFA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3248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160250"/>
    <w:multiLevelType w:val="hybridMultilevel"/>
    <w:tmpl w:val="5D085868"/>
    <w:lvl w:ilvl="0" w:tplc="F7FC0740">
      <w:start w:val="1"/>
      <w:numFmt w:val="decimal"/>
      <w:lvlText w:val="%1、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1" w:tplc="ED301394">
      <w:start w:val="7"/>
      <w:numFmt w:val="decimalFullWidth"/>
      <w:lvlText w:val="%2、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ED743F4"/>
    <w:multiLevelType w:val="hybridMultilevel"/>
    <w:tmpl w:val="3A508F84"/>
    <w:lvl w:ilvl="0" w:tplc="AF7828E0">
      <w:start w:val="1"/>
      <w:numFmt w:val="japaneseCounting"/>
      <w:lvlText w:val="%1、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2F02E2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6CF4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0472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E6DA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24D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6C65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FCFA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3248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1184B"/>
    <w:multiLevelType w:val="hybridMultilevel"/>
    <w:tmpl w:val="6CF8C00C"/>
    <w:lvl w:ilvl="0" w:tplc="CCF6A2D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9757CC"/>
    <w:multiLevelType w:val="hybridMultilevel"/>
    <w:tmpl w:val="E7BE12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2F02E2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6CF4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0472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E6DA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24D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6C65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FCFA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3248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34980"/>
    <w:multiLevelType w:val="hybridMultilevel"/>
    <w:tmpl w:val="F77871D2"/>
    <w:lvl w:ilvl="0" w:tplc="0409000F">
      <w:start w:val="1"/>
      <w:numFmt w:val="decimal"/>
      <w:lvlText w:val="%1."/>
      <w:lvlJc w:val="left"/>
      <w:pPr>
        <w:tabs>
          <w:tab w:val="num" w:pos="858"/>
        </w:tabs>
        <w:ind w:left="858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78"/>
        </w:tabs>
        <w:ind w:left="127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8"/>
        </w:tabs>
        <w:ind w:left="253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8"/>
        </w:tabs>
        <w:ind w:left="379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8"/>
        </w:tabs>
        <w:ind w:left="4218" w:hanging="420"/>
      </w:pPr>
    </w:lvl>
  </w:abstractNum>
  <w:abstractNum w:abstractNumId="19" w15:restartNumberingAfterBreak="0">
    <w:nsid w:val="647070DB"/>
    <w:multiLevelType w:val="hybridMultilevel"/>
    <w:tmpl w:val="91A27650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66004EFF"/>
    <w:multiLevelType w:val="hybridMultilevel"/>
    <w:tmpl w:val="13BEBCDC"/>
    <w:lvl w:ilvl="0" w:tplc="F7FC0740">
      <w:start w:val="1"/>
      <w:numFmt w:val="decimal"/>
      <w:lvlText w:val="%1、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1" w:tplc="79923EF8">
      <w:start w:val="1"/>
      <w:numFmt w:val="decimalFullWidth"/>
      <w:lvlText w:val="%2、"/>
      <w:lvlJc w:val="left"/>
      <w:pPr>
        <w:tabs>
          <w:tab w:val="num" w:pos="1380"/>
        </w:tabs>
        <w:ind w:left="13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C892278E">
      <w:start w:val="1"/>
      <w:numFmt w:val="japaneseCounting"/>
      <w:lvlText w:val="%4、"/>
      <w:lvlJc w:val="left"/>
      <w:pPr>
        <w:tabs>
          <w:tab w:val="num" w:pos="2460"/>
        </w:tabs>
        <w:ind w:left="2460" w:hanging="720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1" w15:restartNumberingAfterBreak="0">
    <w:nsid w:val="6B93429D"/>
    <w:multiLevelType w:val="hybridMultilevel"/>
    <w:tmpl w:val="7D00F4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2F02E2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6CF4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0472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E6DA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24D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6C65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FCFA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3248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0C468B"/>
    <w:multiLevelType w:val="hybridMultilevel"/>
    <w:tmpl w:val="262A83E0"/>
    <w:lvl w:ilvl="0" w:tplc="04090013">
      <w:start w:val="1"/>
      <w:numFmt w:val="chineseCountingThousand"/>
      <w:lvlText w:val="%1、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 w15:restartNumberingAfterBreak="0">
    <w:nsid w:val="6E5A48A6"/>
    <w:multiLevelType w:val="hybridMultilevel"/>
    <w:tmpl w:val="907A0B76"/>
    <w:lvl w:ilvl="0" w:tplc="89249A74">
      <w:start w:val="1"/>
      <w:numFmt w:val="decimal"/>
      <w:lvlText w:val="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6EFB6299"/>
    <w:multiLevelType w:val="hybridMultilevel"/>
    <w:tmpl w:val="C4D6C2EE"/>
    <w:lvl w:ilvl="0" w:tplc="FFFFFFFF">
      <w:start w:val="1"/>
      <w:numFmt w:val="japaneseCounting"/>
      <w:lvlText w:val="%1，"/>
      <w:lvlJc w:val="left"/>
      <w:pPr>
        <w:tabs>
          <w:tab w:val="num" w:pos="1470"/>
        </w:tabs>
        <w:ind w:left="1470" w:hanging="720"/>
      </w:pPr>
      <w:rPr>
        <w:rFonts w:hint="eastAsia"/>
      </w:rPr>
    </w:lvl>
    <w:lvl w:ilvl="1" w:tplc="FFFFFFFF">
      <w:start w:val="1"/>
      <w:numFmt w:val="decimal"/>
      <w:lvlText w:val="（%2）"/>
      <w:lvlJc w:val="left"/>
      <w:pPr>
        <w:tabs>
          <w:tab w:val="num" w:pos="2250"/>
        </w:tabs>
        <w:ind w:left="2250" w:hanging="10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10"/>
        </w:tabs>
        <w:ind w:left="201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850"/>
        </w:tabs>
        <w:ind w:left="285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70"/>
        </w:tabs>
        <w:ind w:left="327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4110"/>
        </w:tabs>
        <w:ind w:left="411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30"/>
        </w:tabs>
        <w:ind w:left="4530" w:hanging="420"/>
      </w:pPr>
    </w:lvl>
  </w:abstractNum>
  <w:abstractNum w:abstractNumId="25" w15:restartNumberingAfterBreak="0">
    <w:nsid w:val="70A3719C"/>
    <w:multiLevelType w:val="hybridMultilevel"/>
    <w:tmpl w:val="69A42996"/>
    <w:lvl w:ilvl="0" w:tplc="04090011">
      <w:start w:val="1"/>
      <w:numFmt w:val="decimal"/>
      <w:lvlText w:val="%1)"/>
      <w:lvlJc w:val="left"/>
      <w:pPr>
        <w:tabs>
          <w:tab w:val="num" w:pos="1603"/>
        </w:tabs>
        <w:ind w:left="1603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2023"/>
        </w:tabs>
        <w:ind w:left="202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3"/>
        </w:tabs>
        <w:ind w:left="286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283"/>
        </w:tabs>
        <w:ind w:left="328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3"/>
        </w:tabs>
        <w:ind w:left="37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3"/>
        </w:tabs>
        <w:ind w:left="412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543"/>
        </w:tabs>
        <w:ind w:left="454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3"/>
        </w:tabs>
        <w:ind w:left="4963" w:hanging="420"/>
      </w:pPr>
    </w:lvl>
  </w:abstractNum>
  <w:abstractNum w:abstractNumId="26" w15:restartNumberingAfterBreak="0">
    <w:nsid w:val="75F9281F"/>
    <w:multiLevelType w:val="hybridMultilevel"/>
    <w:tmpl w:val="D8F2443A"/>
    <w:lvl w:ilvl="0" w:tplc="0409000F">
      <w:start w:val="1"/>
      <w:numFmt w:val="decimal"/>
      <w:lvlText w:val="%1."/>
      <w:lvlJc w:val="left"/>
      <w:pPr>
        <w:tabs>
          <w:tab w:val="num" w:pos="1183"/>
        </w:tabs>
        <w:ind w:left="1183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603"/>
        </w:tabs>
        <w:ind w:left="160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3"/>
        </w:tabs>
        <w:ind w:left="20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3"/>
        </w:tabs>
        <w:ind w:left="244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63"/>
        </w:tabs>
        <w:ind w:left="286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3"/>
        </w:tabs>
        <w:ind w:left="32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3"/>
        </w:tabs>
        <w:ind w:left="370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123"/>
        </w:tabs>
        <w:ind w:left="412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3"/>
        </w:tabs>
        <w:ind w:left="4543" w:hanging="420"/>
      </w:pPr>
    </w:lvl>
  </w:abstractNum>
  <w:abstractNum w:abstractNumId="27" w15:restartNumberingAfterBreak="0">
    <w:nsid w:val="7C9073FB"/>
    <w:multiLevelType w:val="hybridMultilevel"/>
    <w:tmpl w:val="8466CB56"/>
    <w:lvl w:ilvl="0" w:tplc="0409000F">
      <w:start w:val="1"/>
      <w:numFmt w:val="decimal"/>
      <w:lvlText w:val="%1."/>
      <w:lvlJc w:val="left"/>
      <w:pPr>
        <w:tabs>
          <w:tab w:val="num" w:pos="1183"/>
        </w:tabs>
        <w:ind w:left="1183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603"/>
        </w:tabs>
        <w:ind w:left="160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3"/>
        </w:tabs>
        <w:ind w:left="20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3"/>
        </w:tabs>
        <w:ind w:left="244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63"/>
        </w:tabs>
        <w:ind w:left="286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3"/>
        </w:tabs>
        <w:ind w:left="32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3"/>
        </w:tabs>
        <w:ind w:left="370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123"/>
        </w:tabs>
        <w:ind w:left="412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3"/>
        </w:tabs>
        <w:ind w:left="4543" w:hanging="420"/>
      </w:pPr>
    </w:lvl>
  </w:abstractNum>
  <w:num w:numId="1">
    <w:abstractNumId w:val="20"/>
  </w:num>
  <w:num w:numId="2">
    <w:abstractNumId w:val="14"/>
  </w:num>
  <w:num w:numId="3">
    <w:abstractNumId w:val="3"/>
  </w:num>
  <w:num w:numId="4">
    <w:abstractNumId w:val="12"/>
  </w:num>
  <w:num w:numId="5">
    <w:abstractNumId w:val="23"/>
  </w:num>
  <w:num w:numId="6">
    <w:abstractNumId w:val="7"/>
  </w:num>
  <w:num w:numId="7">
    <w:abstractNumId w:val="24"/>
  </w:num>
  <w:num w:numId="8">
    <w:abstractNumId w:val="5"/>
  </w:num>
  <w:num w:numId="9">
    <w:abstractNumId w:val="18"/>
  </w:num>
  <w:num w:numId="10">
    <w:abstractNumId w:val="26"/>
  </w:num>
  <w:num w:numId="11">
    <w:abstractNumId w:val="27"/>
  </w:num>
  <w:num w:numId="12">
    <w:abstractNumId w:val="9"/>
  </w:num>
  <w:num w:numId="13">
    <w:abstractNumId w:val="19"/>
  </w:num>
  <w:num w:numId="14">
    <w:abstractNumId w:val="1"/>
  </w:num>
  <w:num w:numId="15">
    <w:abstractNumId w:val="25"/>
  </w:num>
  <w:num w:numId="16">
    <w:abstractNumId w:val="2"/>
  </w:num>
  <w:num w:numId="17">
    <w:abstractNumId w:val="11"/>
  </w:num>
  <w:num w:numId="18">
    <w:abstractNumId w:val="6"/>
  </w:num>
  <w:num w:numId="19">
    <w:abstractNumId w:val="0"/>
  </w:num>
  <w:num w:numId="20">
    <w:abstractNumId w:val="15"/>
  </w:num>
  <w:num w:numId="21">
    <w:abstractNumId w:val="21"/>
  </w:num>
  <w:num w:numId="22">
    <w:abstractNumId w:val="22"/>
  </w:num>
  <w:num w:numId="23">
    <w:abstractNumId w:val="8"/>
  </w:num>
  <w:num w:numId="24">
    <w:abstractNumId w:val="10"/>
  </w:num>
  <w:num w:numId="25">
    <w:abstractNumId w:val="17"/>
  </w:num>
  <w:num w:numId="26">
    <w:abstractNumId w:val="13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trackRevisions/>
  <w:defaultTabStop w:val="72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7AA"/>
    <w:rsid w:val="00004D93"/>
    <w:rsid w:val="0001095A"/>
    <w:rsid w:val="00027EAB"/>
    <w:rsid w:val="0003781E"/>
    <w:rsid w:val="00044519"/>
    <w:rsid w:val="0005094F"/>
    <w:rsid w:val="00063050"/>
    <w:rsid w:val="000770BE"/>
    <w:rsid w:val="00117916"/>
    <w:rsid w:val="0013361C"/>
    <w:rsid w:val="00141A40"/>
    <w:rsid w:val="00172A82"/>
    <w:rsid w:val="00186327"/>
    <w:rsid w:val="00190FE9"/>
    <w:rsid w:val="00191165"/>
    <w:rsid w:val="001F2F7B"/>
    <w:rsid w:val="001F3649"/>
    <w:rsid w:val="00206DDE"/>
    <w:rsid w:val="00207CF7"/>
    <w:rsid w:val="002173A5"/>
    <w:rsid w:val="0023462E"/>
    <w:rsid w:val="00257D6D"/>
    <w:rsid w:val="002B7DD8"/>
    <w:rsid w:val="002C5528"/>
    <w:rsid w:val="00307BF8"/>
    <w:rsid w:val="0032112C"/>
    <w:rsid w:val="0033411C"/>
    <w:rsid w:val="00354F50"/>
    <w:rsid w:val="00363364"/>
    <w:rsid w:val="003946F8"/>
    <w:rsid w:val="00396419"/>
    <w:rsid w:val="003B3C4F"/>
    <w:rsid w:val="003E343D"/>
    <w:rsid w:val="004076E2"/>
    <w:rsid w:val="00415492"/>
    <w:rsid w:val="00426691"/>
    <w:rsid w:val="004428F2"/>
    <w:rsid w:val="004647FE"/>
    <w:rsid w:val="00481E0E"/>
    <w:rsid w:val="004850FF"/>
    <w:rsid w:val="004A1B02"/>
    <w:rsid w:val="004B714F"/>
    <w:rsid w:val="004D26AC"/>
    <w:rsid w:val="004E01D6"/>
    <w:rsid w:val="00503EF1"/>
    <w:rsid w:val="00524B13"/>
    <w:rsid w:val="00557564"/>
    <w:rsid w:val="0057232E"/>
    <w:rsid w:val="00575419"/>
    <w:rsid w:val="00576701"/>
    <w:rsid w:val="00581ABE"/>
    <w:rsid w:val="00583225"/>
    <w:rsid w:val="005A61F8"/>
    <w:rsid w:val="005C0810"/>
    <w:rsid w:val="005F142B"/>
    <w:rsid w:val="00626811"/>
    <w:rsid w:val="00650016"/>
    <w:rsid w:val="00656675"/>
    <w:rsid w:val="006566D5"/>
    <w:rsid w:val="0066020A"/>
    <w:rsid w:val="00660D15"/>
    <w:rsid w:val="00672125"/>
    <w:rsid w:val="00694E46"/>
    <w:rsid w:val="006A2D47"/>
    <w:rsid w:val="006C4D86"/>
    <w:rsid w:val="006C7B8C"/>
    <w:rsid w:val="006E20D2"/>
    <w:rsid w:val="00704D28"/>
    <w:rsid w:val="00710E8E"/>
    <w:rsid w:val="00734629"/>
    <w:rsid w:val="00745DE3"/>
    <w:rsid w:val="00773E7A"/>
    <w:rsid w:val="00776FD5"/>
    <w:rsid w:val="00792B93"/>
    <w:rsid w:val="007D26A6"/>
    <w:rsid w:val="007E6983"/>
    <w:rsid w:val="00821B02"/>
    <w:rsid w:val="0083451A"/>
    <w:rsid w:val="00840844"/>
    <w:rsid w:val="008469DD"/>
    <w:rsid w:val="0085579E"/>
    <w:rsid w:val="00856C0A"/>
    <w:rsid w:val="00864280"/>
    <w:rsid w:val="00865383"/>
    <w:rsid w:val="008711D8"/>
    <w:rsid w:val="008819D2"/>
    <w:rsid w:val="00886093"/>
    <w:rsid w:val="0089178F"/>
    <w:rsid w:val="008E3F97"/>
    <w:rsid w:val="008E469B"/>
    <w:rsid w:val="008F5630"/>
    <w:rsid w:val="008F57E7"/>
    <w:rsid w:val="009066C5"/>
    <w:rsid w:val="00921088"/>
    <w:rsid w:val="009254C1"/>
    <w:rsid w:val="00937E05"/>
    <w:rsid w:val="00961A38"/>
    <w:rsid w:val="00963529"/>
    <w:rsid w:val="0099558A"/>
    <w:rsid w:val="009A5AB6"/>
    <w:rsid w:val="009C086E"/>
    <w:rsid w:val="009C37AA"/>
    <w:rsid w:val="009F5154"/>
    <w:rsid w:val="00A201F0"/>
    <w:rsid w:val="00A22AA5"/>
    <w:rsid w:val="00A24738"/>
    <w:rsid w:val="00A27137"/>
    <w:rsid w:val="00A33B1B"/>
    <w:rsid w:val="00A3572C"/>
    <w:rsid w:val="00A512C8"/>
    <w:rsid w:val="00B06F19"/>
    <w:rsid w:val="00B27EA7"/>
    <w:rsid w:val="00B30155"/>
    <w:rsid w:val="00B47B96"/>
    <w:rsid w:val="00B77DBC"/>
    <w:rsid w:val="00B93B8C"/>
    <w:rsid w:val="00BB069A"/>
    <w:rsid w:val="00BB49D5"/>
    <w:rsid w:val="00BD201B"/>
    <w:rsid w:val="00C30E84"/>
    <w:rsid w:val="00C55821"/>
    <w:rsid w:val="00C64377"/>
    <w:rsid w:val="00C802BD"/>
    <w:rsid w:val="00CA2712"/>
    <w:rsid w:val="00CF3648"/>
    <w:rsid w:val="00D22998"/>
    <w:rsid w:val="00D77F2B"/>
    <w:rsid w:val="00DA559D"/>
    <w:rsid w:val="00DF5C5A"/>
    <w:rsid w:val="00E15704"/>
    <w:rsid w:val="00E3264A"/>
    <w:rsid w:val="00E34C07"/>
    <w:rsid w:val="00E53C0A"/>
    <w:rsid w:val="00E645D3"/>
    <w:rsid w:val="00ED24FC"/>
    <w:rsid w:val="00F0039D"/>
    <w:rsid w:val="00F51642"/>
    <w:rsid w:val="00F635D4"/>
    <w:rsid w:val="00F743D6"/>
    <w:rsid w:val="00F96D2A"/>
    <w:rsid w:val="00FD52C9"/>
    <w:rsid w:val="00FE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0A3CA2-6A48-4139-A583-E1F9FEC0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20" w:lineRule="exact"/>
      <w:ind w:right="-1801"/>
      <w:textAlignment w:val="baseline"/>
    </w:pPr>
    <w:rPr>
      <w:rFonts w:ascii="宋体"/>
      <w:sz w:val="24"/>
    </w:rPr>
  </w:style>
  <w:style w:type="paragraph" w:styleId="1">
    <w:name w:val="heading 1"/>
    <w:basedOn w:val="a"/>
    <w:next w:val="a"/>
    <w:link w:val="10"/>
    <w:uiPriority w:val="9"/>
    <w:qFormat/>
    <w:rsid w:val="00172A82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正文1"/>
    <w:basedOn w:val="a"/>
  </w:style>
  <w:style w:type="paragraph" w:styleId="a3">
    <w:name w:val="Date"/>
    <w:basedOn w:val="a"/>
    <w:next w:val="a"/>
    <w:semiHidden/>
    <w:pPr>
      <w:jc w:val="both"/>
    </w:pPr>
    <w:rPr>
      <w:rFonts w:ascii="Times New Roman" w:eastAsia="仿宋_GB2312"/>
      <w:sz w:val="21"/>
    </w:rPr>
  </w:style>
  <w:style w:type="paragraph" w:styleId="a4">
    <w:name w:val="Body Text Indent"/>
    <w:basedOn w:val="a"/>
    <w:semiHidden/>
    <w:pPr>
      <w:autoSpaceDE/>
      <w:autoSpaceDN/>
      <w:adjustRightInd/>
      <w:spacing w:line="240" w:lineRule="auto"/>
      <w:ind w:left="420" w:right="0"/>
      <w:jc w:val="both"/>
      <w:textAlignment w:val="auto"/>
    </w:pPr>
    <w:rPr>
      <w:rFonts w:ascii="Times New Roman"/>
      <w:kern w:val="2"/>
      <w:sz w:val="21"/>
    </w:rPr>
  </w:style>
  <w:style w:type="paragraph" w:styleId="a5">
    <w:name w:val="annotation text"/>
    <w:basedOn w:val="a"/>
    <w:semiHidden/>
    <w:pPr>
      <w:widowControl/>
      <w:autoSpaceDE/>
      <w:autoSpaceDN/>
      <w:adjustRightInd/>
      <w:spacing w:line="240" w:lineRule="auto"/>
      <w:ind w:right="0"/>
      <w:textAlignment w:val="auto"/>
    </w:pPr>
    <w:rPr>
      <w:rFonts w:ascii="Times New Roman"/>
      <w:sz w:val="20"/>
    </w:rPr>
  </w:style>
  <w:style w:type="character" w:styleId="a6">
    <w:name w:val="Hyperlink"/>
    <w:semiHidden/>
    <w:rPr>
      <w:strike w:val="0"/>
      <w:dstrike w:val="0"/>
      <w:color w:val="00236D"/>
      <w:u w:val="none"/>
      <w:effect w:val="none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styleId="a9">
    <w:name w:val="page number"/>
    <w:basedOn w:val="a0"/>
    <w:semiHidden/>
  </w:style>
  <w:style w:type="paragraph" w:styleId="aa">
    <w:name w:val="header"/>
    <w:basedOn w:val="a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b">
    <w:name w:val="List Paragraph"/>
    <w:basedOn w:val="a"/>
    <w:uiPriority w:val="34"/>
    <w:qFormat/>
    <w:rsid w:val="003B3C4F"/>
    <w:pPr>
      <w:widowControl/>
      <w:autoSpaceDE/>
      <w:autoSpaceDN/>
      <w:adjustRightInd/>
      <w:spacing w:line="240" w:lineRule="auto"/>
      <w:ind w:right="0" w:firstLineChars="200" w:firstLine="420"/>
      <w:textAlignment w:val="auto"/>
    </w:pPr>
    <w:rPr>
      <w:rFonts w:hAnsi="宋体" w:cs="宋体"/>
      <w:szCs w:val="24"/>
    </w:rPr>
  </w:style>
  <w:style w:type="character" w:styleId="ac">
    <w:name w:val="Strong"/>
    <w:uiPriority w:val="22"/>
    <w:qFormat/>
    <w:rsid w:val="00DA559D"/>
    <w:rPr>
      <w:rFonts w:ascii="Verdana" w:hAnsi="Verdana" w:hint="default"/>
      <w:b/>
      <w:bCs/>
      <w:strike w:val="0"/>
      <w:dstrike w:val="0"/>
      <w:sz w:val="18"/>
      <w:szCs w:val="18"/>
      <w:u w:val="none"/>
      <w:effect w:val="none"/>
    </w:rPr>
  </w:style>
  <w:style w:type="character" w:customStyle="1" w:styleId="10">
    <w:name w:val="标题 1 字符"/>
    <w:link w:val="1"/>
    <w:uiPriority w:val="9"/>
    <w:rsid w:val="00172A82"/>
    <w:rPr>
      <w:rFonts w:ascii="宋体"/>
      <w:b/>
      <w:bCs/>
      <w:kern w:val="44"/>
      <w:sz w:val="44"/>
      <w:szCs w:val="44"/>
    </w:rPr>
  </w:style>
  <w:style w:type="paragraph" w:styleId="ad">
    <w:name w:val="Balloon Text"/>
    <w:basedOn w:val="a"/>
    <w:semiHidden/>
    <w:rsid w:val="008F5630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A61F8"/>
    <w:rPr>
      <w:rFonts w:ascii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3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4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1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4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9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29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7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@cashl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E69A1-1B6F-4D80-95AA-365A339A1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745</Characters>
  <Application>Microsoft Office Word</Application>
  <DocSecurity>0</DocSecurity>
  <Lines>6</Lines>
  <Paragraphs>1</Paragraphs>
  <ScaleCrop>false</ScaleCrop>
  <Company>- BMTD -</Company>
  <LinksUpToDate>false</LinksUpToDate>
  <CharactersWithSpaces>874</CharactersWithSpaces>
  <SharedDoc>false</SharedDoc>
  <HLinks>
    <vt:vector size="6" baseType="variant">
      <vt:variant>
        <vt:i4>7929858</vt:i4>
      </vt:variant>
      <vt:variant>
        <vt:i4>0</vt:i4>
      </vt:variant>
      <vt:variant>
        <vt:i4>0</vt:i4>
      </vt:variant>
      <vt:variant>
        <vt:i4>5</vt:i4>
      </vt:variant>
      <vt:variant>
        <vt:lpwstr>mailto:ref@cashl.edu.cn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清华大学图书馆与西南交通大学图书馆</dc:title>
  <dc:subject/>
  <dc:creator>林佳</dc:creator>
  <cp:keywords/>
  <cp:lastModifiedBy>Zeng Lijun</cp:lastModifiedBy>
  <cp:revision>3</cp:revision>
  <cp:lastPrinted>2003-10-13T07:04:00Z</cp:lastPrinted>
  <dcterms:created xsi:type="dcterms:W3CDTF">2024-12-03T02:16:00Z</dcterms:created>
  <dcterms:modified xsi:type="dcterms:W3CDTF">2024-12-03T02:17:00Z</dcterms:modified>
</cp:coreProperties>
</file>